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121" w:rsidRDefault="000C761C">
      <w:r>
        <w:rPr>
          <w:noProof/>
        </w:rPr>
        <w:drawing>
          <wp:inline distT="0" distB="0" distL="0" distR="0">
            <wp:extent cx="5274310" cy="65081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t-12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nt-1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nt-1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nt-1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nt-1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nt-1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nt-1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nt-1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nt-13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1C" w:rsidRDefault="000C761C">
      <w:r>
        <w:rPr>
          <w:rFonts w:hint="eastAsia"/>
        </w:rPr>
        <w:t>Above is p74-p82</w:t>
      </w:r>
    </w:p>
    <w:p w:rsidR="000C761C" w:rsidRDefault="000C761C"/>
    <w:p w:rsidR="000C761C" w:rsidRDefault="000C761C"/>
    <w:p w:rsidR="000C761C" w:rsidRDefault="000C761C"/>
    <w:p w:rsidR="000C761C" w:rsidRDefault="000C761C"/>
    <w:p w:rsidR="000C761C" w:rsidRDefault="000C761C"/>
    <w:p w:rsidR="000C761C" w:rsidRDefault="000C761C"/>
    <w:p w:rsidR="000C761C" w:rsidRDefault="000C761C"/>
    <w:p w:rsidR="000C761C" w:rsidRDefault="000C761C"/>
    <w:p w:rsidR="000C761C" w:rsidRDefault="000C761C">
      <w:pPr>
        <w:rPr>
          <w:rFonts w:hint="eastAsia"/>
        </w:rPr>
      </w:pPr>
      <w:r>
        <w:rPr>
          <w:rFonts w:hint="eastAsia"/>
        </w:rPr>
        <w:t>Next is p101-p116</w:t>
      </w:r>
    </w:p>
    <w:p w:rsidR="000C761C" w:rsidRDefault="000C761C"/>
    <w:p w:rsidR="000C761C" w:rsidRDefault="000C761C"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nt-1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nt-1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nt-1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nt-15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nt-15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nt-15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int-15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nt-16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-16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int-16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nt-16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nt-16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nt-16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int-16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int-16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int-16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1C" w:rsidRDefault="000C761C"/>
    <w:p w:rsidR="000C761C" w:rsidRDefault="000C761C"/>
    <w:p w:rsidR="000C761C" w:rsidRDefault="000C761C"/>
    <w:p w:rsidR="000C761C" w:rsidRDefault="000C761C"/>
    <w:p w:rsidR="000C761C" w:rsidRDefault="000C761C"/>
    <w:p w:rsidR="000C761C" w:rsidRDefault="000C761C"/>
    <w:p w:rsidR="000C761C" w:rsidRDefault="000C761C"/>
    <w:p w:rsidR="000C761C" w:rsidRDefault="000C761C"/>
    <w:p w:rsidR="000C761C" w:rsidRDefault="000C761C">
      <w:r>
        <w:t>Next is p143-p149</w:t>
      </w:r>
    </w:p>
    <w:p w:rsidR="000C761C" w:rsidRDefault="000C761C"/>
    <w:p w:rsidR="000C761C" w:rsidRDefault="000C761C"/>
    <w:p w:rsidR="000C761C" w:rsidRDefault="000C761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int-19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int-19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int-19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int-19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int-19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int-20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6508115"/>
            <wp:effectExtent l="0" t="0" r="254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int-20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76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61C"/>
    <w:rsid w:val="000C761C"/>
    <w:rsid w:val="0039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84867"/>
  <w15:chartTrackingRefBased/>
  <w15:docId w15:val="{B9DDB3A7-2BCD-495D-8FE2-9C4AEE454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Xu, Zhonghao</dc:creator>
  <cp:keywords/>
  <dc:description/>
  <cp:lastModifiedBy>Xu, Zhonghao</cp:lastModifiedBy>
  <cp:revision>1</cp:revision>
  <dcterms:created xsi:type="dcterms:W3CDTF">2017-05-30T23:15:00Z</dcterms:created>
  <dcterms:modified xsi:type="dcterms:W3CDTF">2017-05-30T23:23:00Z</dcterms:modified>
</cp:coreProperties>
</file>